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D0" w:rsidRDefault="00F23ED0" w:rsidP="00F23ED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F23ED0" w:rsidRPr="00022433" w:rsidRDefault="00F23ED0" w:rsidP="00F23ED0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F23ED0" w:rsidRDefault="00F23ED0" w:rsidP="00F23ED0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F23ED0" w:rsidRDefault="00F23ED0" w:rsidP="00F23ED0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23ED0" w:rsidRDefault="00F23ED0" w:rsidP="00F23ED0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23ED0" w:rsidRDefault="00F23ED0" w:rsidP="00F23ED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  <w:lang w:val="en-US"/>
        </w:rPr>
        <w:t>08</w:t>
      </w:r>
      <w:r>
        <w:rPr>
          <w:sz w:val="26"/>
          <w:szCs w:val="26"/>
        </w:rPr>
        <w:t xml:space="preserve"> мая 2019 года № 265</w:t>
      </w:r>
    </w:p>
    <w:p w:rsidR="00F23ED0" w:rsidRDefault="00F23ED0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52A4" w:rsidRPr="008652A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>О внесении изменений в Перечень кодов подвидов по видам доходов,</w:t>
      </w:r>
    </w:p>
    <w:p w:rsidR="008652A4" w:rsidRPr="008652A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 xml:space="preserve">главным администратором которых являются Администрация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652A4">
        <w:rPr>
          <w:rFonts w:ascii="Times New Roman" w:hAnsi="Times New Roman" w:cs="Times New Roman"/>
          <w:sz w:val="26"/>
          <w:szCs w:val="26"/>
        </w:rPr>
        <w:t>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540"/>
        <w:jc w:val="center"/>
        <w:rPr>
          <w:sz w:val="26"/>
          <w:szCs w:val="2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outlineLvl w:val="1"/>
        <w:rPr>
          <w:sz w:val="26"/>
          <w:szCs w:val="26"/>
        </w:rPr>
      </w:pPr>
      <w:r w:rsidRPr="008652A4">
        <w:rPr>
          <w:sz w:val="26"/>
          <w:szCs w:val="26"/>
        </w:rPr>
        <w:t xml:space="preserve">В соответствии со статьей 20 Бюджетного кодекса Российской Федерации 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outlineLvl w:val="1"/>
        <w:rPr>
          <w:sz w:val="16"/>
          <w:szCs w:val="16"/>
        </w:rPr>
      </w:pPr>
    </w:p>
    <w:p w:rsidR="008652A4" w:rsidRPr="008652A4" w:rsidRDefault="008652A4" w:rsidP="00022379">
      <w:pPr>
        <w:pStyle w:val="ConsPlusNormal"/>
        <w:widowControl/>
        <w:tabs>
          <w:tab w:val="left" w:pos="720"/>
        </w:tabs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center"/>
        <w:outlineLvl w:val="1"/>
        <w:rPr>
          <w:sz w:val="16"/>
          <w:szCs w:val="1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 xml:space="preserve">1. Внести изменения в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6"/>
          <w:szCs w:val="26"/>
        </w:rPr>
        <w:t>Г</w:t>
      </w:r>
      <w:r w:rsidRPr="008652A4">
        <w:rPr>
          <w:sz w:val="26"/>
          <w:szCs w:val="26"/>
        </w:rPr>
        <w:t>ородского поселения Чишминский поссовет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</w:t>
      </w:r>
      <w:r>
        <w:rPr>
          <w:sz w:val="26"/>
          <w:szCs w:val="26"/>
        </w:rPr>
        <w:t xml:space="preserve"> 11 </w:t>
      </w:r>
      <w:r w:rsidRPr="008652A4">
        <w:rPr>
          <w:sz w:val="26"/>
          <w:szCs w:val="26"/>
        </w:rPr>
        <w:t>декабря  2018 года №</w:t>
      </w:r>
      <w:r>
        <w:rPr>
          <w:sz w:val="26"/>
          <w:szCs w:val="26"/>
        </w:rPr>
        <w:t>414</w:t>
      </w:r>
      <w:r w:rsidRPr="008652A4">
        <w:rPr>
          <w:sz w:val="26"/>
          <w:szCs w:val="26"/>
        </w:rPr>
        <w:t xml:space="preserve">, </w:t>
      </w:r>
    </w:p>
    <w:p w:rsidR="00FE76B0" w:rsidRPr="00FE76B0" w:rsidRDefault="00FE76B0" w:rsidP="00FE76B0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FE76B0">
        <w:rPr>
          <w:sz w:val="26"/>
          <w:szCs w:val="26"/>
        </w:rPr>
        <w:t>код доходов 000  2 02 49999 13 0000 150 «Прочие межбюджетные трансферты, передаваемые бюджетам городских поселений» дополнить следующими кодами подвидов доходов:</w:t>
      </w:r>
    </w:p>
    <w:p w:rsidR="00FE76B0" w:rsidRPr="00FE76B0" w:rsidRDefault="00FE76B0" w:rsidP="00FE76B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222"/>
      </w:tblGrid>
      <w:tr w:rsidR="00FE76B0" w:rsidRPr="00FE76B0" w:rsidTr="00FE76B0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B0" w:rsidRPr="00FE76B0" w:rsidRDefault="00FE76B0">
            <w:pPr>
              <w:jc w:val="center"/>
              <w:rPr>
                <w:sz w:val="26"/>
                <w:szCs w:val="26"/>
              </w:rPr>
            </w:pPr>
            <w:r w:rsidRPr="00FE76B0">
              <w:rPr>
                <w:sz w:val="26"/>
                <w:szCs w:val="26"/>
              </w:rP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B0" w:rsidRPr="00FE76B0" w:rsidRDefault="00FE76B0">
            <w:pPr>
              <w:jc w:val="center"/>
              <w:rPr>
                <w:sz w:val="26"/>
                <w:szCs w:val="26"/>
              </w:rPr>
            </w:pPr>
            <w:r w:rsidRPr="00FE76B0">
              <w:rPr>
                <w:sz w:val="26"/>
                <w:szCs w:val="26"/>
              </w:rPr>
              <w:t>2</w:t>
            </w:r>
          </w:p>
        </w:tc>
      </w:tr>
      <w:tr w:rsidR="00FE76B0" w:rsidRPr="00FE76B0" w:rsidTr="00FE76B0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B0" w:rsidRPr="00FE76B0" w:rsidRDefault="00FE76B0">
            <w:pPr>
              <w:pStyle w:val="ConsPlusNormal"/>
              <w:widowControl/>
              <w:tabs>
                <w:tab w:val="left" w:pos="720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6B0">
              <w:rPr>
                <w:rFonts w:ascii="Times New Roman" w:hAnsi="Times New Roman" w:cs="Times New Roman"/>
                <w:sz w:val="26"/>
                <w:szCs w:val="26"/>
              </w:rPr>
              <w:t>7240 150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B0" w:rsidRPr="00FE76B0" w:rsidRDefault="00FE76B0">
            <w:pPr>
              <w:pStyle w:val="ConsPlusNormal"/>
              <w:widowControl/>
              <w:tabs>
                <w:tab w:val="left" w:pos="7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E76B0">
              <w:rPr>
                <w:rFonts w:ascii="Times New Roman" w:hAnsi="Times New Roman" w:cs="Times New Roman"/>
                <w:sz w:val="26"/>
                <w:szCs w:val="26"/>
              </w:rPr>
              <w:t>капитальные вложения в объекты муниципальной собственности</w:t>
            </w:r>
          </w:p>
        </w:tc>
      </w:tr>
    </w:tbl>
    <w:p w:rsidR="00FE76B0" w:rsidRDefault="00FE76B0" w:rsidP="00FE76B0">
      <w:pPr>
        <w:autoSpaceDE w:val="0"/>
        <w:autoSpaceDN w:val="0"/>
        <w:adjustRightInd w:val="0"/>
        <w:jc w:val="both"/>
        <w:outlineLvl w:val="1"/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3.  Контроль за исполнением настоящего постановления оставляю за собой.</w:t>
      </w:r>
    </w:p>
    <w:p w:rsidR="008652A4" w:rsidRDefault="008652A4" w:rsidP="00022379">
      <w:pPr>
        <w:ind w:right="282" w:firstLine="709"/>
        <w:rPr>
          <w:sz w:val="26"/>
          <w:szCs w:val="26"/>
        </w:rPr>
      </w:pPr>
      <w:r w:rsidRPr="008652A4">
        <w:rPr>
          <w:sz w:val="26"/>
          <w:szCs w:val="26"/>
        </w:rPr>
        <w:t>4. Настоящее постановление вступает в силу момента подписания.</w:t>
      </w:r>
    </w:p>
    <w:p w:rsidR="00FE76B0" w:rsidRDefault="00FE76B0" w:rsidP="00022379">
      <w:pPr>
        <w:ind w:right="282" w:firstLine="709"/>
        <w:rPr>
          <w:sz w:val="26"/>
          <w:szCs w:val="26"/>
        </w:rPr>
      </w:pPr>
    </w:p>
    <w:p w:rsidR="008652A4" w:rsidRPr="008652A4" w:rsidRDefault="008652A4" w:rsidP="00022379">
      <w:pPr>
        <w:ind w:right="282" w:firstLine="709"/>
        <w:rPr>
          <w:sz w:val="26"/>
          <w:szCs w:val="26"/>
        </w:rPr>
      </w:pPr>
    </w:p>
    <w:p w:rsidR="000B6498" w:rsidRPr="008652A4" w:rsidRDefault="000B6498" w:rsidP="00F23ED0">
      <w:pPr>
        <w:ind w:right="282" w:firstLine="708"/>
        <w:jc w:val="right"/>
        <w:rPr>
          <w:sz w:val="26"/>
          <w:szCs w:val="26"/>
        </w:rPr>
      </w:pPr>
      <w:r w:rsidRPr="008652A4">
        <w:rPr>
          <w:sz w:val="26"/>
          <w:szCs w:val="26"/>
        </w:rPr>
        <w:t>Глава Администрации</w:t>
      </w:r>
    </w:p>
    <w:p w:rsidR="000B6498" w:rsidRPr="008652A4" w:rsidRDefault="000B6498" w:rsidP="00F23ED0">
      <w:pPr>
        <w:ind w:right="282" w:firstLine="708"/>
        <w:jc w:val="right"/>
        <w:rPr>
          <w:sz w:val="26"/>
          <w:szCs w:val="26"/>
        </w:rPr>
      </w:pPr>
      <w:r w:rsidRPr="008652A4">
        <w:rPr>
          <w:sz w:val="26"/>
          <w:szCs w:val="26"/>
        </w:rPr>
        <w:t xml:space="preserve">Городского поселения </w:t>
      </w:r>
    </w:p>
    <w:p w:rsidR="00F23ED0" w:rsidRDefault="000B6498" w:rsidP="00F23ED0">
      <w:pPr>
        <w:ind w:right="282" w:firstLine="708"/>
        <w:jc w:val="right"/>
        <w:rPr>
          <w:sz w:val="26"/>
          <w:szCs w:val="26"/>
        </w:rPr>
      </w:pPr>
      <w:r w:rsidRPr="008652A4">
        <w:rPr>
          <w:sz w:val="26"/>
          <w:szCs w:val="26"/>
        </w:rPr>
        <w:t xml:space="preserve">Чишминский поссовет           </w:t>
      </w:r>
    </w:p>
    <w:p w:rsidR="00D508A9" w:rsidRDefault="000B6498" w:rsidP="00F23ED0">
      <w:pPr>
        <w:ind w:right="282" w:firstLine="708"/>
        <w:jc w:val="right"/>
        <w:rPr>
          <w:sz w:val="28"/>
          <w:szCs w:val="28"/>
        </w:rPr>
      </w:pPr>
      <w:r w:rsidRPr="008652A4">
        <w:rPr>
          <w:sz w:val="26"/>
          <w:szCs w:val="26"/>
        </w:rPr>
        <w:t xml:space="preserve">                                      А.А.Гайн</w:t>
      </w:r>
      <w:r w:rsidRPr="00A10B54">
        <w:rPr>
          <w:sz w:val="28"/>
          <w:szCs w:val="28"/>
        </w:rPr>
        <w:t>уллин</w:t>
      </w:r>
      <w:bookmarkStart w:id="0" w:name="_GoBack"/>
      <w:bookmarkEnd w:id="0"/>
    </w:p>
    <w:sectPr w:rsidR="00D508A9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240" w:rsidRDefault="00707240">
      <w:r>
        <w:separator/>
      </w:r>
    </w:p>
  </w:endnote>
  <w:endnote w:type="continuationSeparator" w:id="1">
    <w:p w:rsidR="00707240" w:rsidRDefault="0070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240" w:rsidRDefault="00707240">
      <w:r>
        <w:separator/>
      </w:r>
    </w:p>
  </w:footnote>
  <w:footnote w:type="continuationSeparator" w:id="1">
    <w:p w:rsidR="00707240" w:rsidRDefault="00707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F20F0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7072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7072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070CD"/>
    <w:rsid w:val="00022379"/>
    <w:rsid w:val="000B3C98"/>
    <w:rsid w:val="000B6498"/>
    <w:rsid w:val="00137CF8"/>
    <w:rsid w:val="00165754"/>
    <w:rsid w:val="00223551"/>
    <w:rsid w:val="0023515D"/>
    <w:rsid w:val="00255839"/>
    <w:rsid w:val="00285864"/>
    <w:rsid w:val="003D7FD1"/>
    <w:rsid w:val="003F20F0"/>
    <w:rsid w:val="00452E11"/>
    <w:rsid w:val="004764C1"/>
    <w:rsid w:val="004D50AA"/>
    <w:rsid w:val="004D6046"/>
    <w:rsid w:val="004F53E8"/>
    <w:rsid w:val="00504138"/>
    <w:rsid w:val="00507168"/>
    <w:rsid w:val="005962A4"/>
    <w:rsid w:val="005B1117"/>
    <w:rsid w:val="006A17A1"/>
    <w:rsid w:val="006A1BCD"/>
    <w:rsid w:val="00707240"/>
    <w:rsid w:val="00707650"/>
    <w:rsid w:val="00714520"/>
    <w:rsid w:val="007570CA"/>
    <w:rsid w:val="007706C1"/>
    <w:rsid w:val="007B1343"/>
    <w:rsid w:val="007F2D98"/>
    <w:rsid w:val="007F7EF4"/>
    <w:rsid w:val="00814C3D"/>
    <w:rsid w:val="0082112D"/>
    <w:rsid w:val="008455FF"/>
    <w:rsid w:val="008652A4"/>
    <w:rsid w:val="008D2775"/>
    <w:rsid w:val="00927B8C"/>
    <w:rsid w:val="00A107BA"/>
    <w:rsid w:val="00A20EE0"/>
    <w:rsid w:val="00A35C99"/>
    <w:rsid w:val="00A72EF1"/>
    <w:rsid w:val="00AC74C7"/>
    <w:rsid w:val="00BB5971"/>
    <w:rsid w:val="00BD05E0"/>
    <w:rsid w:val="00C14F7B"/>
    <w:rsid w:val="00C363C2"/>
    <w:rsid w:val="00CB3BEC"/>
    <w:rsid w:val="00D46810"/>
    <w:rsid w:val="00D508A9"/>
    <w:rsid w:val="00D65429"/>
    <w:rsid w:val="00D77D19"/>
    <w:rsid w:val="00D96FC8"/>
    <w:rsid w:val="00DB36B6"/>
    <w:rsid w:val="00DB5FE0"/>
    <w:rsid w:val="00DD0B20"/>
    <w:rsid w:val="00DE2E8B"/>
    <w:rsid w:val="00E079AD"/>
    <w:rsid w:val="00E4159C"/>
    <w:rsid w:val="00F23ED0"/>
    <w:rsid w:val="00F66AD5"/>
    <w:rsid w:val="00FE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2019-02-26T06:58:00Z</cp:lastPrinted>
  <dcterms:created xsi:type="dcterms:W3CDTF">2019-05-08T06:52:00Z</dcterms:created>
  <dcterms:modified xsi:type="dcterms:W3CDTF">2019-05-22T10:18:00Z</dcterms:modified>
</cp:coreProperties>
</file>